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D3" w:rsidRPr="009333B9" w:rsidRDefault="00AD1ED3">
      <w:pPr>
        <w:rPr>
          <w:rFonts w:ascii="Lucida Handwriting" w:hAnsi="Lucida Handwriting"/>
          <w:sz w:val="16"/>
          <w:szCs w:val="16"/>
        </w:rPr>
      </w:pPr>
      <w:r w:rsidRPr="009333B9">
        <w:rPr>
          <w:rFonts w:ascii="Lucida Handwriting" w:hAnsi="Lucida Handwriting"/>
          <w:sz w:val="16"/>
          <w:szCs w:val="16"/>
        </w:rPr>
        <w:t>PROPP….CHI ERA?</w:t>
      </w:r>
    </w:p>
    <w:p w:rsidR="006C65D1" w:rsidRPr="009333B9" w:rsidRDefault="00AD1ED3">
      <w:pPr>
        <w:rPr>
          <w:rFonts w:ascii="Arial" w:hAnsi="Arial" w:cs="Arial"/>
          <w:sz w:val="16"/>
          <w:szCs w:val="16"/>
        </w:rPr>
      </w:pPr>
      <w:r w:rsidRPr="009333B9">
        <w:rPr>
          <w:rFonts w:ascii="Arial" w:hAnsi="Arial" w:cs="Arial"/>
          <w:sz w:val="16"/>
          <w:szCs w:val="16"/>
        </w:rPr>
        <w:t xml:space="preserve">Lo Schema di </w:t>
      </w:r>
      <w:proofErr w:type="spellStart"/>
      <w:r w:rsidRPr="009333B9">
        <w:rPr>
          <w:rFonts w:ascii="Arial" w:hAnsi="Arial" w:cs="Arial"/>
          <w:sz w:val="16"/>
          <w:szCs w:val="16"/>
        </w:rPr>
        <w:t>Propp</w:t>
      </w:r>
      <w:proofErr w:type="spellEnd"/>
      <w:r w:rsidRPr="009333B9">
        <w:rPr>
          <w:rFonts w:ascii="Arial" w:hAnsi="Arial" w:cs="Arial"/>
          <w:sz w:val="16"/>
          <w:szCs w:val="16"/>
        </w:rPr>
        <w:t xml:space="preserve"> è il risultato dello studio sulle fiabe di magia del linguista e antropologo russo Vladimir </w:t>
      </w:r>
      <w:proofErr w:type="spellStart"/>
      <w:r w:rsidRPr="009333B9">
        <w:rPr>
          <w:rFonts w:ascii="Arial" w:hAnsi="Arial" w:cs="Arial"/>
          <w:sz w:val="16"/>
          <w:szCs w:val="16"/>
        </w:rPr>
        <w:t>Propp</w:t>
      </w:r>
      <w:proofErr w:type="spellEnd"/>
      <w:r w:rsidRPr="009333B9">
        <w:rPr>
          <w:rFonts w:ascii="Arial" w:hAnsi="Arial" w:cs="Arial"/>
          <w:sz w:val="16"/>
          <w:szCs w:val="16"/>
        </w:rPr>
        <w:t xml:space="preserve">. Egli studiò le origini storiche della fiaba nelle società tribali e nel rito di iniziazione e ne trasse una struttura che propose anche come modello di tutte le narrazioni. Nel suo scritto “Morfologia della fiaba”, egli propose questo schema, identificando </w:t>
      </w:r>
      <w:r w:rsidRPr="009333B9">
        <w:rPr>
          <w:rFonts w:ascii="Arial" w:hAnsi="Arial" w:cs="Arial"/>
          <w:b/>
          <w:sz w:val="16"/>
          <w:szCs w:val="16"/>
        </w:rPr>
        <w:t>31</w:t>
      </w:r>
      <w:r w:rsidRPr="009333B9">
        <w:rPr>
          <w:rFonts w:ascii="Arial" w:hAnsi="Arial" w:cs="Arial"/>
          <w:sz w:val="16"/>
          <w:szCs w:val="16"/>
        </w:rPr>
        <w:t xml:space="preserve"> sequenze (note anche come Sequenze di </w:t>
      </w:r>
      <w:proofErr w:type="spellStart"/>
      <w:r w:rsidRPr="009333B9">
        <w:rPr>
          <w:rFonts w:ascii="Arial" w:hAnsi="Arial" w:cs="Arial"/>
          <w:sz w:val="16"/>
          <w:szCs w:val="16"/>
        </w:rPr>
        <w:t>Propp</w:t>
      </w:r>
      <w:proofErr w:type="spellEnd"/>
      <w:r w:rsidRPr="009333B9">
        <w:rPr>
          <w:rFonts w:ascii="Arial" w:hAnsi="Arial" w:cs="Arial"/>
          <w:sz w:val="16"/>
          <w:szCs w:val="16"/>
        </w:rPr>
        <w:t>) che compongono il racconto. Ogni sequenza rappresenta una situazione tipica nello svolgimento della trama di una fiaba, riferendosi in particolare ai personaggi e ai loro precisi ruoli (ad es. l'eroe o l'antagonista).</w:t>
      </w:r>
    </w:p>
    <w:p w:rsidR="00AD1ED3" w:rsidRPr="009333B9" w:rsidRDefault="00AD1ED3">
      <w:pPr>
        <w:rPr>
          <w:rFonts w:ascii="Lucida Handwriting" w:hAnsi="Lucida Handwriting" w:cs="Arial"/>
          <w:sz w:val="16"/>
          <w:szCs w:val="16"/>
        </w:rPr>
      </w:pPr>
      <w:r w:rsidRPr="009333B9">
        <w:rPr>
          <w:rFonts w:ascii="Lucida Handwriting" w:hAnsi="Lucida Handwriting" w:cs="Arial"/>
          <w:sz w:val="16"/>
          <w:szCs w:val="16"/>
        </w:rPr>
        <w:t xml:space="preserve">PROPP INDIVIDUO’ </w:t>
      </w:r>
      <w:r w:rsidRPr="009333B9">
        <w:rPr>
          <w:rFonts w:ascii="Lucida Handwriting" w:hAnsi="Lucida Handwriting" w:cs="Arial"/>
          <w:b/>
          <w:sz w:val="16"/>
          <w:szCs w:val="16"/>
        </w:rPr>
        <w:t xml:space="preserve">7 </w:t>
      </w:r>
      <w:r w:rsidRPr="009333B9">
        <w:rPr>
          <w:rFonts w:ascii="Lucida Handwriting" w:hAnsi="Lucida Handwriting" w:cs="Arial"/>
          <w:sz w:val="16"/>
          <w:szCs w:val="16"/>
        </w:rPr>
        <w:t>PERSONAGGI CARATTERISTICI DELLE FIABE</w:t>
      </w:r>
    </w:p>
    <w:p w:rsidR="00AD1ED3" w:rsidRPr="009333B9" w:rsidRDefault="00AD1ED3" w:rsidP="00AD1ED3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9333B9">
        <w:rPr>
          <w:rFonts w:ascii="Lucida Handwriting" w:hAnsi="Lucida Handwriting"/>
          <w:b/>
          <w:sz w:val="16"/>
          <w:szCs w:val="16"/>
        </w:rPr>
        <w:t>Eroe</w:t>
      </w:r>
      <w:r w:rsidRPr="009333B9">
        <w:rPr>
          <w:b/>
          <w:sz w:val="16"/>
          <w:szCs w:val="16"/>
        </w:rPr>
        <w:t xml:space="preserve">: </w:t>
      </w:r>
      <w:r w:rsidRPr="009333B9">
        <w:rPr>
          <w:sz w:val="16"/>
          <w:szCs w:val="16"/>
        </w:rPr>
        <w:t>protagonista che, dopo aver compiuto un'impresa, trionferà;</w:t>
      </w:r>
    </w:p>
    <w:p w:rsidR="00AD1ED3" w:rsidRPr="009333B9" w:rsidRDefault="00AD1ED3" w:rsidP="00AD1ED3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9333B9">
        <w:rPr>
          <w:rFonts w:ascii="Lucida Handwriting" w:hAnsi="Lucida Handwriting"/>
          <w:b/>
          <w:sz w:val="16"/>
          <w:szCs w:val="16"/>
        </w:rPr>
        <w:t>Antagonista</w:t>
      </w:r>
      <w:r w:rsidRPr="009333B9">
        <w:rPr>
          <w:b/>
          <w:sz w:val="16"/>
          <w:szCs w:val="16"/>
        </w:rPr>
        <w:t>:</w:t>
      </w:r>
      <w:r w:rsidRPr="009333B9">
        <w:rPr>
          <w:sz w:val="16"/>
          <w:szCs w:val="16"/>
        </w:rPr>
        <w:t xml:space="preserve"> l'oppositore dell'eroe;</w:t>
      </w:r>
    </w:p>
    <w:p w:rsidR="00AD1ED3" w:rsidRPr="009333B9" w:rsidRDefault="00AD1ED3" w:rsidP="00AD1ED3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9333B9">
        <w:rPr>
          <w:rFonts w:ascii="Lucida Handwriting" w:hAnsi="Lucida Handwriting"/>
          <w:b/>
          <w:sz w:val="16"/>
          <w:szCs w:val="16"/>
        </w:rPr>
        <w:t>Falso eroe</w:t>
      </w:r>
      <w:r w:rsidRPr="009333B9">
        <w:rPr>
          <w:b/>
          <w:sz w:val="16"/>
          <w:szCs w:val="16"/>
        </w:rPr>
        <w:t>:</w:t>
      </w:r>
      <w:r w:rsidRPr="009333B9">
        <w:rPr>
          <w:sz w:val="16"/>
          <w:szCs w:val="16"/>
        </w:rPr>
        <w:t xml:space="preserve"> si sostituisce all'eroe con l'inganno; </w:t>
      </w:r>
    </w:p>
    <w:p w:rsidR="00AD1ED3" w:rsidRPr="009333B9" w:rsidRDefault="00AD1ED3" w:rsidP="00AD1ED3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9333B9">
        <w:rPr>
          <w:rFonts w:ascii="Lucida Handwriting" w:hAnsi="Lucida Handwriting"/>
          <w:b/>
          <w:sz w:val="16"/>
          <w:szCs w:val="16"/>
        </w:rPr>
        <w:t>Mandante:</w:t>
      </w:r>
      <w:r w:rsidRPr="009333B9">
        <w:rPr>
          <w:sz w:val="16"/>
          <w:szCs w:val="16"/>
        </w:rPr>
        <w:t xml:space="preserve"> chi spinge l'eroe ad intraprendere la sua missione; </w:t>
      </w:r>
    </w:p>
    <w:p w:rsidR="00AD1ED3" w:rsidRPr="009333B9" w:rsidRDefault="00AD1ED3" w:rsidP="00AD1ED3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9333B9">
        <w:rPr>
          <w:rFonts w:ascii="Lucida Handwriting" w:hAnsi="Lucida Handwriting"/>
          <w:b/>
          <w:sz w:val="16"/>
          <w:szCs w:val="16"/>
        </w:rPr>
        <w:t>Donatore:</w:t>
      </w:r>
      <w:r w:rsidRPr="009333B9">
        <w:rPr>
          <w:sz w:val="16"/>
          <w:szCs w:val="16"/>
        </w:rPr>
        <w:t xml:space="preserve"> la guida dell'eroe, colui che gli dà un dono magico;</w:t>
      </w:r>
    </w:p>
    <w:p w:rsidR="00AD1ED3" w:rsidRPr="009333B9" w:rsidRDefault="00AD1ED3" w:rsidP="00AD1ED3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9333B9">
        <w:rPr>
          <w:rFonts w:ascii="Lucida Handwriting" w:hAnsi="Lucida Handwriting"/>
          <w:b/>
          <w:sz w:val="16"/>
          <w:szCs w:val="16"/>
        </w:rPr>
        <w:t>Aiutante:</w:t>
      </w:r>
      <w:r w:rsidRPr="009333B9">
        <w:rPr>
          <w:sz w:val="16"/>
          <w:szCs w:val="16"/>
        </w:rPr>
        <w:t xml:space="preserve"> chi aiuta l'eroe a portare a termine la missione ricevuta; </w:t>
      </w:r>
    </w:p>
    <w:p w:rsidR="00AD1ED3" w:rsidRPr="009333B9" w:rsidRDefault="00AD1ED3" w:rsidP="00AD1ED3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9333B9">
        <w:rPr>
          <w:rFonts w:ascii="Lucida Handwriting" w:hAnsi="Lucida Handwriting"/>
          <w:b/>
          <w:sz w:val="16"/>
          <w:szCs w:val="16"/>
        </w:rPr>
        <w:t>Persona ricercata:</w:t>
      </w:r>
      <w:r w:rsidRPr="009333B9">
        <w:rPr>
          <w:b/>
          <w:sz w:val="16"/>
          <w:szCs w:val="16"/>
        </w:rPr>
        <w:t xml:space="preserve"> </w:t>
      </w:r>
      <w:r w:rsidRPr="009333B9">
        <w:rPr>
          <w:sz w:val="16"/>
          <w:szCs w:val="16"/>
        </w:rPr>
        <w:t>premio amoroso; finale per l'eroe.</w:t>
      </w:r>
    </w:p>
    <w:p w:rsidR="00AD1ED3" w:rsidRPr="009333B9" w:rsidRDefault="00AD1ED3" w:rsidP="00AD1ED3">
      <w:pPr>
        <w:rPr>
          <w:sz w:val="16"/>
          <w:szCs w:val="16"/>
        </w:rPr>
      </w:pPr>
      <w:r w:rsidRPr="009333B9">
        <w:rPr>
          <w:sz w:val="16"/>
          <w:szCs w:val="16"/>
        </w:rPr>
        <w:t>A volte il donatore può essere anche l'aiutante, come il mandante può essere anche antagonista a seconda, naturalmente, della fiaba</w:t>
      </w:r>
      <w:r w:rsidR="000F51B5" w:rsidRPr="009333B9">
        <w:rPr>
          <w:sz w:val="16"/>
          <w:szCs w:val="16"/>
        </w:rPr>
        <w:t>.</w:t>
      </w:r>
    </w:p>
    <w:p w:rsidR="000F51B5" w:rsidRPr="009333B9" w:rsidRDefault="000F51B5" w:rsidP="00AD1ED3">
      <w:pPr>
        <w:rPr>
          <w:rFonts w:ascii="Lucida Handwriting" w:hAnsi="Lucida Handwriting"/>
          <w:sz w:val="16"/>
          <w:szCs w:val="16"/>
        </w:rPr>
      </w:pPr>
      <w:r w:rsidRPr="009333B9">
        <w:rPr>
          <w:rFonts w:ascii="Lucida Handwriting" w:hAnsi="Lucida Handwriting"/>
          <w:sz w:val="16"/>
          <w:szCs w:val="16"/>
        </w:rPr>
        <w:t>LO SCHEMA GENERALE DI UNA FIABA, SECONDO PROPP, E’ IL SEGUENTE:</w:t>
      </w:r>
    </w:p>
    <w:p w:rsidR="000F51B5" w:rsidRPr="009333B9" w:rsidRDefault="000F51B5" w:rsidP="000F51B5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9333B9">
        <w:rPr>
          <w:sz w:val="16"/>
          <w:szCs w:val="16"/>
        </w:rPr>
        <w:t>Equilibrio iniziale (inizio);</w:t>
      </w:r>
    </w:p>
    <w:p w:rsidR="000F51B5" w:rsidRPr="009333B9" w:rsidRDefault="000F51B5" w:rsidP="000F51B5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9333B9">
        <w:rPr>
          <w:sz w:val="16"/>
          <w:szCs w:val="16"/>
        </w:rPr>
        <w:t>Rottura dell'equilibrio iniziale (movente o complicazione);</w:t>
      </w:r>
    </w:p>
    <w:p w:rsidR="000F51B5" w:rsidRPr="009333B9" w:rsidRDefault="000F51B5" w:rsidP="000F51B5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9333B9">
        <w:rPr>
          <w:sz w:val="16"/>
          <w:szCs w:val="16"/>
        </w:rPr>
        <w:t>Peripezie dell'eroe;</w:t>
      </w:r>
    </w:p>
    <w:p w:rsidR="009724A6" w:rsidRPr="009333B9" w:rsidRDefault="000F51B5" w:rsidP="000F51B5">
      <w:pPr>
        <w:pStyle w:val="Paragrafoelenco"/>
        <w:numPr>
          <w:ilvl w:val="0"/>
          <w:numId w:val="3"/>
        </w:numPr>
        <w:rPr>
          <w:rFonts w:ascii="Lucida Handwriting" w:hAnsi="Lucida Handwriting" w:cs="Arial"/>
          <w:sz w:val="16"/>
          <w:szCs w:val="16"/>
        </w:rPr>
      </w:pPr>
      <w:r w:rsidRPr="009333B9">
        <w:rPr>
          <w:sz w:val="16"/>
          <w:szCs w:val="16"/>
        </w:rPr>
        <w:t>Ristabilimento dell'equilibrio (conclusione).</w:t>
      </w:r>
    </w:p>
    <w:p w:rsidR="009724A6" w:rsidRPr="009333B9" w:rsidRDefault="009724A6" w:rsidP="009724A6">
      <w:pPr>
        <w:rPr>
          <w:rFonts w:ascii="Lucida Calligraphy" w:hAnsi="Lucida Calligraphy"/>
          <w:sz w:val="16"/>
          <w:szCs w:val="16"/>
        </w:rPr>
      </w:pPr>
      <w:r w:rsidRPr="009333B9">
        <w:rPr>
          <w:rFonts w:ascii="Lucida Calligraphy" w:hAnsi="Lucida Calligraphy"/>
          <w:sz w:val="16"/>
          <w:szCs w:val="16"/>
        </w:rPr>
        <w:t xml:space="preserve">ECCO LE </w:t>
      </w:r>
      <w:r w:rsidRPr="009333B9">
        <w:rPr>
          <w:rFonts w:ascii="Lucida Calligraphy" w:hAnsi="Lucida Calligraphy"/>
          <w:b/>
          <w:sz w:val="16"/>
          <w:szCs w:val="16"/>
        </w:rPr>
        <w:t xml:space="preserve">31 </w:t>
      </w:r>
      <w:r w:rsidRPr="009333B9">
        <w:rPr>
          <w:rFonts w:ascii="Lucida Calligraphy" w:hAnsi="Lucida Calligraphy"/>
          <w:sz w:val="16"/>
          <w:szCs w:val="16"/>
        </w:rPr>
        <w:t>FUNZIONI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bookmarkStart w:id="0" w:name="_GoBack"/>
      <w:r w:rsidRPr="009333B9">
        <w:rPr>
          <w:rFonts w:ascii="Kristen ITC" w:hAnsi="Kristen ITC"/>
          <w:b/>
          <w:sz w:val="16"/>
          <w:szCs w:val="16"/>
        </w:rPr>
        <w:t>Allontanamento:</w:t>
      </w:r>
      <w:r w:rsidRPr="009333B9">
        <w:rPr>
          <w:b/>
          <w:sz w:val="16"/>
          <w:szCs w:val="16"/>
        </w:rPr>
        <w:t xml:space="preserve"> </w:t>
      </w:r>
      <w:r w:rsidRPr="009333B9">
        <w:rPr>
          <w:sz w:val="16"/>
          <w:szCs w:val="16"/>
        </w:rPr>
        <w:t>un personaggio della fiaba si allontana da casa per un particolare motivo (guerra, affari, punizione, ecc.).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Divieto:</w:t>
      </w:r>
      <w:r w:rsidRPr="009333B9">
        <w:rPr>
          <w:sz w:val="16"/>
          <w:szCs w:val="16"/>
        </w:rPr>
        <w:t xml:space="preserve"> all’eroe viene proibito di fare qualcosa, gli viene imposto un divieto.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Infrazione del divieto:</w:t>
      </w:r>
      <w:r w:rsidRPr="009333B9">
        <w:rPr>
          <w:sz w:val="16"/>
          <w:szCs w:val="16"/>
        </w:rPr>
        <w:t xml:space="preserve"> l’eroe non rispetta la proibizione, trasgredisce il divieto che gli era stato imposto.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Investigazione:</w:t>
      </w:r>
      <w:r w:rsidRPr="009333B9">
        <w:rPr>
          <w:b/>
          <w:sz w:val="16"/>
          <w:szCs w:val="16"/>
        </w:rPr>
        <w:t xml:space="preserve"> </w:t>
      </w:r>
      <w:r w:rsidRPr="009333B9">
        <w:rPr>
          <w:sz w:val="16"/>
          <w:szCs w:val="16"/>
        </w:rPr>
        <w:t>l’antagonista cerca elementi utili per combattere l’eroe.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Delazione:</w:t>
      </w:r>
      <w:r w:rsidRPr="009333B9">
        <w:rPr>
          <w:sz w:val="16"/>
          <w:szCs w:val="16"/>
        </w:rPr>
        <w:t xml:space="preserve"> l’antagonista riceve da qualcuno informazioni che gli servono per danneggiare l’eroe.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Tranello</w:t>
      </w:r>
      <w:r w:rsidRPr="009333B9">
        <w:rPr>
          <w:rFonts w:ascii="Kristen ITC" w:hAnsi="Kristen ITC"/>
          <w:sz w:val="16"/>
          <w:szCs w:val="16"/>
        </w:rPr>
        <w:t>:</w:t>
      </w:r>
      <w:r w:rsidRPr="009333B9">
        <w:rPr>
          <w:sz w:val="16"/>
          <w:szCs w:val="16"/>
        </w:rPr>
        <w:t xml:space="preserve"> l’antagonista cerca di ingannare la vittima per impossessarsi dei suoi beni o di lei stessa.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Connivenza:</w:t>
      </w:r>
      <w:r w:rsidRPr="009333B9">
        <w:rPr>
          <w:sz w:val="16"/>
          <w:szCs w:val="16"/>
        </w:rPr>
        <w:t xml:space="preserve"> la vittima si lascia convincere e cade nel tranello.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Danneggiamento:</w:t>
      </w:r>
      <w:r w:rsidRPr="009333B9">
        <w:rPr>
          <w:sz w:val="16"/>
          <w:szCs w:val="16"/>
        </w:rPr>
        <w:t xml:space="preserve"> l’antagonista riesce a recare danno a un familiare dell’eroe o ad un suo amico. Oppure mancanza: a uno dei familiari o degli amici manca qualcosa o viene desiderio di qualcosa.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Maledizione:</w:t>
      </w:r>
      <w:r w:rsidRPr="009333B9">
        <w:rPr>
          <w:sz w:val="16"/>
          <w:szCs w:val="16"/>
        </w:rPr>
        <w:t xml:space="preserve"> l’eroe viene incaricato di rimediare alla mancanza o al danneggiamento.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Consenso dell’eroe</w:t>
      </w:r>
      <w:r w:rsidRPr="009333B9">
        <w:rPr>
          <w:rFonts w:ascii="Kristen ITC" w:hAnsi="Kristen ITC"/>
          <w:sz w:val="16"/>
          <w:szCs w:val="16"/>
        </w:rPr>
        <w:t>:</w:t>
      </w:r>
      <w:r w:rsidRPr="009333B9">
        <w:rPr>
          <w:sz w:val="16"/>
          <w:szCs w:val="16"/>
        </w:rPr>
        <w:t xml:space="preserve"> l’eroe accetta l’incarico.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Partenza dell’eroe:</w:t>
      </w:r>
      <w:r w:rsidRPr="009333B9">
        <w:rPr>
          <w:sz w:val="16"/>
          <w:szCs w:val="16"/>
        </w:rPr>
        <w:t xml:space="preserve"> l’eroe parte per compiere la sua missione.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L’eroe messo alla prova dal donatore:</w:t>
      </w:r>
      <w:r w:rsidRPr="009333B9">
        <w:rPr>
          <w:sz w:val="16"/>
          <w:szCs w:val="16"/>
        </w:rPr>
        <w:t xml:space="preserve"> deve superare prove e incarichi in cambio della promessa di un dono che lo aiuterà nell’impresa.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Superamento delle prove</w:t>
      </w:r>
      <w:r w:rsidRPr="009333B9">
        <w:rPr>
          <w:sz w:val="16"/>
          <w:szCs w:val="16"/>
        </w:rPr>
        <w:t xml:space="preserve"> ( reazione dell’eroe): l’eroe affronta le prove e le supera.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sz w:val="16"/>
          <w:szCs w:val="16"/>
        </w:rPr>
        <w:t>Fornitura del mezzo magico:</w:t>
      </w:r>
      <w:r w:rsidRPr="009333B9">
        <w:rPr>
          <w:sz w:val="16"/>
          <w:szCs w:val="16"/>
        </w:rPr>
        <w:t xml:space="preserve"> l’eroe si impadronisce del mezzo magico.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Trasferimento dell’eroe:</w:t>
      </w:r>
      <w:r w:rsidRPr="009333B9">
        <w:rPr>
          <w:sz w:val="16"/>
          <w:szCs w:val="16"/>
        </w:rPr>
        <w:t xml:space="preserve"> l’eroe giunge, o viene condotto, nel luogo in cui dovrà compiere l’impresa.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Lotta tra eroe e antagonista</w:t>
      </w:r>
      <w:r w:rsidRPr="009333B9">
        <w:rPr>
          <w:rFonts w:ascii="Kristen ITC" w:hAnsi="Kristen ITC"/>
          <w:sz w:val="16"/>
          <w:szCs w:val="16"/>
        </w:rPr>
        <w:t>:</w:t>
      </w:r>
      <w:r w:rsidRPr="009333B9">
        <w:rPr>
          <w:sz w:val="16"/>
          <w:szCs w:val="16"/>
        </w:rPr>
        <w:t xml:space="preserve"> l’eroe si batte contro il suo avversario.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L’eroe marchiato:</w:t>
      </w:r>
      <w:r w:rsidRPr="009333B9">
        <w:rPr>
          <w:sz w:val="16"/>
          <w:szCs w:val="16"/>
        </w:rPr>
        <w:t xml:space="preserve"> all’eroe è imposto un segno particolare, cioè un marchio ( può trattarsi anche di un oggetto ).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Vittoria sull’antagonista:</w:t>
      </w:r>
      <w:r w:rsidRPr="009333B9">
        <w:rPr>
          <w:sz w:val="16"/>
          <w:szCs w:val="16"/>
        </w:rPr>
        <w:t xml:space="preserve"> l’antagonista è vinto.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Rimozione della sciagura o mancanza iniziale:</w:t>
      </w:r>
      <w:r w:rsidRPr="009333B9">
        <w:rPr>
          <w:sz w:val="16"/>
          <w:szCs w:val="16"/>
        </w:rPr>
        <w:t xml:space="preserve"> l’eroe raggiunge lo scopo per cui si era messo in viaggio.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Ritorno dell’eroe</w:t>
      </w:r>
      <w:r w:rsidRPr="009333B9">
        <w:rPr>
          <w:rFonts w:ascii="Kristen ITC" w:hAnsi="Kristen ITC"/>
          <w:sz w:val="16"/>
          <w:szCs w:val="16"/>
        </w:rPr>
        <w:t>:</w:t>
      </w:r>
      <w:r w:rsidRPr="009333B9">
        <w:rPr>
          <w:sz w:val="16"/>
          <w:szCs w:val="16"/>
        </w:rPr>
        <w:t xml:space="preserve"> l’eroe torna nel luogo da cui era partito.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Persecuzione dell’eroe:</w:t>
      </w:r>
      <w:r w:rsidRPr="009333B9">
        <w:rPr>
          <w:sz w:val="16"/>
          <w:szCs w:val="16"/>
        </w:rPr>
        <w:t xml:space="preserve"> l’eroe viene perseguitato o inseguito.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L’eroe si salva:</w:t>
      </w:r>
      <w:r w:rsidRPr="009333B9">
        <w:rPr>
          <w:sz w:val="16"/>
          <w:szCs w:val="16"/>
        </w:rPr>
        <w:t xml:space="preserve"> l’eroe sopravvive alla persecuzione o all’inseguimento.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L’eroe arriva in incognito a casa</w:t>
      </w:r>
      <w:r w:rsidRPr="009333B9">
        <w:rPr>
          <w:rFonts w:ascii="Kristen ITC" w:hAnsi="Kristen ITC"/>
          <w:sz w:val="16"/>
          <w:szCs w:val="16"/>
        </w:rPr>
        <w:t>:</w:t>
      </w:r>
      <w:r w:rsidRPr="009333B9">
        <w:rPr>
          <w:sz w:val="16"/>
          <w:szCs w:val="16"/>
        </w:rPr>
        <w:t xml:space="preserve"> l’eroe arriva al punto di partenza senza farsi riconoscere.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Pretese del falso eroe:</w:t>
      </w:r>
      <w:r w:rsidRPr="009333B9">
        <w:rPr>
          <w:sz w:val="16"/>
          <w:szCs w:val="16"/>
        </w:rPr>
        <w:t xml:space="preserve"> un antagonista ( falso eroe ) cerca di prendere il posto dell’eroe.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All’eroe è imposto un compito difficile:</w:t>
      </w:r>
      <w:r w:rsidRPr="009333B9">
        <w:rPr>
          <w:sz w:val="16"/>
          <w:szCs w:val="16"/>
        </w:rPr>
        <w:t xml:space="preserve"> all’eroe è imposta un’ulteriore prova di bravura.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Esecuzione del compito:</w:t>
      </w:r>
      <w:r w:rsidRPr="009333B9">
        <w:rPr>
          <w:sz w:val="16"/>
          <w:szCs w:val="16"/>
        </w:rPr>
        <w:t xml:space="preserve"> la prova viene superata.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Riconoscimento dell’eroe:</w:t>
      </w:r>
      <w:r w:rsidRPr="009333B9">
        <w:rPr>
          <w:rFonts w:ascii="Kristen ITC" w:hAnsi="Kristen ITC"/>
          <w:sz w:val="16"/>
          <w:szCs w:val="16"/>
        </w:rPr>
        <w:t xml:space="preserve"> </w:t>
      </w:r>
      <w:r w:rsidRPr="009333B9">
        <w:rPr>
          <w:sz w:val="16"/>
          <w:szCs w:val="16"/>
        </w:rPr>
        <w:t>l’eroe viene finalmente riconosciuto.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Smascheramento del falso eroe o dell’antagonista:</w:t>
      </w:r>
      <w:r w:rsidRPr="009333B9">
        <w:rPr>
          <w:sz w:val="16"/>
          <w:szCs w:val="16"/>
        </w:rPr>
        <w:t xml:space="preserve"> gli impostori vengono riconosciuti.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Trasformazione dell’eroe:</w:t>
      </w:r>
      <w:r w:rsidRPr="009333B9">
        <w:rPr>
          <w:sz w:val="16"/>
          <w:szCs w:val="16"/>
        </w:rPr>
        <w:t xml:space="preserve"> l’eroe si trasforma, assume un nuovo aspetto ( da animale si trasforma in uomo, da brutto diventa bellissimo, ecc. ).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Punizione dell’antagonista:</w:t>
      </w:r>
      <w:r w:rsidRPr="009333B9">
        <w:rPr>
          <w:sz w:val="16"/>
          <w:szCs w:val="16"/>
        </w:rPr>
        <w:t xml:space="preserve"> l’antagonista riceve il giusto castigo.</w:t>
      </w:r>
    </w:p>
    <w:p w:rsidR="009724A6" w:rsidRPr="009333B9" w:rsidRDefault="009724A6" w:rsidP="009333B9">
      <w:pPr>
        <w:pStyle w:val="Paragrafoelenco"/>
        <w:numPr>
          <w:ilvl w:val="0"/>
          <w:numId w:val="6"/>
        </w:numPr>
        <w:spacing w:after="0"/>
        <w:rPr>
          <w:sz w:val="16"/>
          <w:szCs w:val="16"/>
        </w:rPr>
      </w:pPr>
      <w:r w:rsidRPr="009333B9">
        <w:rPr>
          <w:rFonts w:ascii="Kristen ITC" w:hAnsi="Kristen ITC"/>
          <w:b/>
          <w:sz w:val="16"/>
          <w:szCs w:val="16"/>
        </w:rPr>
        <w:t>Lieto finale</w:t>
      </w:r>
      <w:r w:rsidRPr="009333B9">
        <w:rPr>
          <w:rFonts w:ascii="Kristen ITC" w:hAnsi="Kristen ITC"/>
          <w:sz w:val="16"/>
          <w:szCs w:val="16"/>
        </w:rPr>
        <w:t>:</w:t>
      </w:r>
      <w:r w:rsidRPr="009333B9">
        <w:rPr>
          <w:sz w:val="16"/>
          <w:szCs w:val="16"/>
        </w:rPr>
        <w:t xml:space="preserve"> l’eroe ottiene il meritato premio ( si sposa, ritrova i suoi cari, si libera da un incantesimo, ecc. ).</w:t>
      </w:r>
    </w:p>
    <w:bookmarkEnd w:id="0"/>
    <w:p w:rsidR="000F51B5" w:rsidRPr="009333B9" w:rsidRDefault="000F51B5" w:rsidP="009333B9">
      <w:pPr>
        <w:spacing w:after="0"/>
        <w:rPr>
          <w:sz w:val="16"/>
          <w:szCs w:val="16"/>
        </w:rPr>
      </w:pPr>
    </w:p>
    <w:sectPr w:rsidR="000F51B5" w:rsidRPr="00933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B77"/>
    <w:multiLevelType w:val="multilevel"/>
    <w:tmpl w:val="D49613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07795B9D"/>
    <w:multiLevelType w:val="hybridMultilevel"/>
    <w:tmpl w:val="FEC0D716"/>
    <w:lvl w:ilvl="0" w:tplc="08C00012">
      <w:numFmt w:val="bullet"/>
      <w:lvlText w:val="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00ABA"/>
    <w:multiLevelType w:val="hybridMultilevel"/>
    <w:tmpl w:val="A2727E4C"/>
    <w:lvl w:ilvl="0" w:tplc="4B58ECF0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</w:rPr>
    </w:lvl>
    <w:lvl w:ilvl="1" w:tplc="4B58ECF0">
      <w:start w:val="1"/>
      <w:numFmt w:val="bullet"/>
      <w:lvlText w:val="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37B9"/>
    <w:multiLevelType w:val="hybridMultilevel"/>
    <w:tmpl w:val="DEE81974"/>
    <w:lvl w:ilvl="0" w:tplc="C81EAA6A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C36D5"/>
    <w:multiLevelType w:val="hybridMultilevel"/>
    <w:tmpl w:val="B1C8F66E"/>
    <w:lvl w:ilvl="0" w:tplc="60A294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B09A9"/>
    <w:multiLevelType w:val="hybridMultilevel"/>
    <w:tmpl w:val="4AD2D94C"/>
    <w:lvl w:ilvl="0" w:tplc="F7785046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D3"/>
    <w:rsid w:val="000F51B5"/>
    <w:rsid w:val="0028522E"/>
    <w:rsid w:val="00444619"/>
    <w:rsid w:val="006C65D1"/>
    <w:rsid w:val="009333B9"/>
    <w:rsid w:val="009724A6"/>
    <w:rsid w:val="00A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15D0-82D9-447B-9064-0F211741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Emma</cp:lastModifiedBy>
  <cp:revision>2</cp:revision>
  <cp:lastPrinted>2015-10-18T17:01:00Z</cp:lastPrinted>
  <dcterms:created xsi:type="dcterms:W3CDTF">2015-10-18T16:22:00Z</dcterms:created>
  <dcterms:modified xsi:type="dcterms:W3CDTF">2015-10-18T17:34:00Z</dcterms:modified>
</cp:coreProperties>
</file>